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B4" w:rsidRPr="00340B22" w:rsidRDefault="000271F8" w:rsidP="0036765B">
      <w:pPr>
        <w:spacing w:after="0"/>
        <w:jc w:val="left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Antik-</w:t>
      </w:r>
      <w:r w:rsidR="00340B22" w:rsidRPr="00340B22">
        <w:rPr>
          <w:rFonts w:ascii="Verdana" w:hAnsi="Verdana"/>
          <w:b/>
          <w:sz w:val="32"/>
          <w:szCs w:val="32"/>
        </w:rPr>
        <w:t xml:space="preserve">Hangfliegen </w:t>
      </w:r>
      <w:r w:rsidR="003B3E88">
        <w:rPr>
          <w:rFonts w:ascii="Verdana" w:hAnsi="Verdana"/>
          <w:b/>
          <w:sz w:val="32"/>
          <w:szCs w:val="32"/>
        </w:rPr>
        <w:t>Langdürren/</w:t>
      </w:r>
      <w:r w:rsidR="00340B22" w:rsidRPr="00340B22">
        <w:rPr>
          <w:rFonts w:ascii="Verdana" w:hAnsi="Verdana"/>
          <w:b/>
          <w:sz w:val="32"/>
          <w:szCs w:val="32"/>
        </w:rPr>
        <w:t>Herrendürren</w:t>
      </w:r>
      <w:r w:rsidR="00340B22">
        <w:rPr>
          <w:rFonts w:ascii="Verdana" w:hAnsi="Verdana"/>
          <w:b/>
          <w:sz w:val="32"/>
          <w:szCs w:val="32"/>
        </w:rPr>
        <w:tab/>
      </w:r>
      <w:r w:rsidR="00340B22" w:rsidRPr="00340B22">
        <w:rPr>
          <w:rFonts w:ascii="Verdana" w:hAnsi="Verdana"/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4159885</wp:posOffset>
            </wp:positionH>
            <wp:positionV relativeFrom="margin">
              <wp:posOffset>-381635</wp:posOffset>
            </wp:positionV>
            <wp:extent cx="1752600" cy="936625"/>
            <wp:effectExtent l="0" t="0" r="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_oval_3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B22" w:rsidRDefault="00340B22" w:rsidP="00B62DFE">
      <w:pPr>
        <w:jc w:val="left"/>
        <w:rPr>
          <w:rFonts w:ascii="Verdana" w:hAnsi="Verdana"/>
          <w:b/>
        </w:rPr>
      </w:pPr>
      <w:r w:rsidRPr="00340B22">
        <w:rPr>
          <w:rFonts w:ascii="Verdana" w:hAnsi="Verdana"/>
          <w:b/>
        </w:rPr>
        <w:t>1‘217 m.ü.M</w:t>
      </w:r>
      <w:r>
        <w:rPr>
          <w:rFonts w:ascii="Verdana" w:hAnsi="Verdana"/>
          <w:b/>
        </w:rPr>
        <w:t xml:space="preserve"> </w:t>
      </w:r>
    </w:p>
    <w:p w:rsidR="00340B22" w:rsidRPr="00C0025D" w:rsidRDefault="00380376" w:rsidP="00E32543">
      <w:pPr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 xml:space="preserve">knapp 3 km </w:t>
      </w:r>
      <w:r w:rsidR="00340B22" w:rsidRPr="00C0025D">
        <w:rPr>
          <w:rFonts w:ascii="Verdana" w:hAnsi="Verdana"/>
          <w:sz w:val="20"/>
          <w:szCs w:val="20"/>
        </w:rPr>
        <w:t>südöstlich von Urnäsch AR gelegen.</w:t>
      </w:r>
    </w:p>
    <w:p w:rsidR="00380376" w:rsidRPr="00C0025D" w:rsidRDefault="00B62DFE" w:rsidP="00B62DFE">
      <w:pPr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b/>
          <w:sz w:val="20"/>
          <w:szCs w:val="20"/>
        </w:rPr>
        <w:t>Ziel-</w:t>
      </w:r>
      <w:r w:rsidR="00380376" w:rsidRPr="00C0025D">
        <w:rPr>
          <w:rFonts w:ascii="Verdana" w:hAnsi="Verdana"/>
          <w:b/>
          <w:sz w:val="20"/>
          <w:szCs w:val="20"/>
        </w:rPr>
        <w:t>Koordinaten:</w:t>
      </w:r>
      <w:r w:rsidRPr="00C0025D">
        <w:rPr>
          <w:rFonts w:ascii="Verdana" w:hAnsi="Verdana"/>
          <w:sz w:val="20"/>
          <w:szCs w:val="20"/>
        </w:rPr>
        <w:tab/>
        <w:t>N 47° 17‘ 50.64‘‘  O 9° 18‘ 23.57‘‘</w:t>
      </w:r>
      <w:r w:rsidR="00E32543" w:rsidRPr="00C0025D">
        <w:rPr>
          <w:rFonts w:ascii="Verdana" w:hAnsi="Verdana"/>
          <w:sz w:val="20"/>
          <w:szCs w:val="20"/>
        </w:rPr>
        <w:t xml:space="preserve"> Langdürren.</w:t>
      </w:r>
    </w:p>
    <w:p w:rsidR="004B31B5" w:rsidRPr="00C0025D" w:rsidRDefault="009A5C9C" w:rsidP="00B62DFE">
      <w:pPr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 xml:space="preserve">Und </w:t>
      </w:r>
      <w:r w:rsidR="00C0025D" w:rsidRPr="00C0025D">
        <w:rPr>
          <w:rFonts w:ascii="Verdana" w:hAnsi="Verdana"/>
          <w:sz w:val="20"/>
          <w:szCs w:val="20"/>
        </w:rPr>
        <w:t>weil’s</w:t>
      </w:r>
      <w:r w:rsidRPr="00C0025D">
        <w:rPr>
          <w:rFonts w:ascii="Verdana" w:hAnsi="Verdana"/>
          <w:sz w:val="20"/>
          <w:szCs w:val="20"/>
        </w:rPr>
        <w:t xml:space="preserve"> im letzten Jahr so schön war und wir alle einen tollen Sonntag erleben durften</w:t>
      </w:r>
      <w:r w:rsidR="002A7510" w:rsidRPr="00C0025D">
        <w:rPr>
          <w:rFonts w:ascii="Verdana" w:hAnsi="Verdana"/>
          <w:sz w:val="20"/>
          <w:szCs w:val="20"/>
        </w:rPr>
        <w:t>, steht dieses</w:t>
      </w:r>
      <w:r w:rsidRPr="00C0025D">
        <w:rPr>
          <w:rFonts w:ascii="Verdana" w:hAnsi="Verdana"/>
          <w:sz w:val="20"/>
          <w:szCs w:val="20"/>
        </w:rPr>
        <w:t xml:space="preserve"> Hangfliegen auch in diesem Jahr im Veranstaltungskalender.</w:t>
      </w:r>
      <w:r w:rsidR="00B62DFE" w:rsidRPr="00C0025D">
        <w:rPr>
          <w:rFonts w:ascii="Verdana" w:hAnsi="Verdana"/>
          <w:sz w:val="20"/>
          <w:szCs w:val="20"/>
        </w:rPr>
        <w:t xml:space="preserve"> </w:t>
      </w:r>
      <w:r w:rsidR="004B31B5" w:rsidRPr="00C0025D">
        <w:rPr>
          <w:rFonts w:ascii="Verdana" w:hAnsi="Verdana"/>
          <w:sz w:val="20"/>
          <w:szCs w:val="20"/>
        </w:rPr>
        <w:t xml:space="preserve">Die Wirtsleute vom Berggasthaus Blattendürren haben aus </w:t>
      </w:r>
      <w:r w:rsidR="000271F8">
        <w:rPr>
          <w:rFonts w:ascii="Verdana" w:hAnsi="Verdana"/>
          <w:sz w:val="20"/>
          <w:szCs w:val="20"/>
        </w:rPr>
        <w:t>a</w:t>
      </w:r>
      <w:r w:rsidR="00C0025D" w:rsidRPr="00C0025D">
        <w:rPr>
          <w:rFonts w:ascii="Verdana" w:hAnsi="Verdana"/>
          <w:sz w:val="20"/>
          <w:szCs w:val="20"/>
        </w:rPr>
        <w:t xml:space="preserve">lters </w:t>
      </w:r>
      <w:r w:rsidR="004B31B5" w:rsidRPr="00C0025D">
        <w:rPr>
          <w:rFonts w:ascii="Verdana" w:hAnsi="Verdana"/>
          <w:sz w:val="20"/>
          <w:szCs w:val="20"/>
        </w:rPr>
        <w:t>Gründen aufgegeben. Ein neuer Pächter wurde bereits gefunden</w:t>
      </w:r>
      <w:r w:rsidR="003B4992" w:rsidRPr="00C0025D">
        <w:rPr>
          <w:rFonts w:ascii="Verdana" w:hAnsi="Verdana"/>
          <w:sz w:val="20"/>
          <w:szCs w:val="20"/>
        </w:rPr>
        <w:t>.</w:t>
      </w:r>
      <w:r w:rsidR="00C0025D" w:rsidRPr="00C0025D">
        <w:rPr>
          <w:rFonts w:ascii="Verdana" w:hAnsi="Verdana"/>
          <w:sz w:val="20"/>
          <w:szCs w:val="20"/>
        </w:rPr>
        <w:t xml:space="preserve"> Das Bergg</w:t>
      </w:r>
      <w:r w:rsidR="000271F8">
        <w:rPr>
          <w:rFonts w:ascii="Verdana" w:hAnsi="Verdana"/>
          <w:sz w:val="20"/>
          <w:szCs w:val="20"/>
        </w:rPr>
        <w:t>a</w:t>
      </w:r>
      <w:r w:rsidR="00C0025D" w:rsidRPr="00C0025D">
        <w:rPr>
          <w:rFonts w:ascii="Verdana" w:hAnsi="Verdana"/>
          <w:sz w:val="20"/>
          <w:szCs w:val="20"/>
        </w:rPr>
        <w:t>sthaus wird am Sonntag, 1. Oktober wieder den Betrieb aufnehmen.</w:t>
      </w:r>
    </w:p>
    <w:p w:rsidR="00340B22" w:rsidRPr="00C0025D" w:rsidRDefault="00B62DFE" w:rsidP="00B62DFE">
      <w:pPr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 xml:space="preserve">Der Anlass findet bei jedem fliegbaren Wetter statt. </w:t>
      </w:r>
      <w:r w:rsidR="003B3E88" w:rsidRPr="00C0025D">
        <w:rPr>
          <w:rFonts w:ascii="Verdana" w:hAnsi="Verdana"/>
          <w:sz w:val="20"/>
          <w:szCs w:val="20"/>
        </w:rPr>
        <w:t xml:space="preserve">Als </w:t>
      </w:r>
      <w:r w:rsidRPr="00C0025D">
        <w:rPr>
          <w:rFonts w:ascii="Verdana" w:hAnsi="Verdana"/>
          <w:sz w:val="20"/>
          <w:szCs w:val="20"/>
        </w:rPr>
        <w:t>Verschiebedatum</w:t>
      </w:r>
      <w:r w:rsidR="003B3E88" w:rsidRPr="00C0025D">
        <w:rPr>
          <w:rFonts w:ascii="Verdana" w:hAnsi="Verdana"/>
          <w:sz w:val="20"/>
          <w:szCs w:val="20"/>
        </w:rPr>
        <w:t xml:space="preserve"> könnte allenfalls der Samstag, 8. Oktober 2016 in Frage kommen.</w:t>
      </w:r>
      <w:r w:rsidR="001F408F" w:rsidRPr="00C0025D">
        <w:rPr>
          <w:rFonts w:ascii="Verdana" w:hAnsi="Verdana"/>
          <w:sz w:val="20"/>
          <w:szCs w:val="20"/>
        </w:rPr>
        <w:t xml:space="preserve"> A</w:t>
      </w:r>
      <w:r w:rsidR="00C0025D" w:rsidRPr="00C0025D">
        <w:rPr>
          <w:rFonts w:ascii="Verdana" w:hAnsi="Verdana"/>
          <w:sz w:val="20"/>
          <w:szCs w:val="20"/>
        </w:rPr>
        <w:t>uskunft ab Samstag 30. September 2017</w:t>
      </w:r>
      <w:r w:rsidR="00AF07AD" w:rsidRPr="00C0025D">
        <w:rPr>
          <w:rFonts w:ascii="Verdana" w:hAnsi="Verdana"/>
          <w:sz w:val="20"/>
          <w:szCs w:val="20"/>
        </w:rPr>
        <w:t xml:space="preserve"> </w:t>
      </w:r>
      <w:r w:rsidR="001F408F" w:rsidRPr="00C0025D">
        <w:rPr>
          <w:rFonts w:ascii="Verdana" w:hAnsi="Verdana"/>
          <w:sz w:val="20"/>
          <w:szCs w:val="20"/>
        </w:rPr>
        <w:t xml:space="preserve">bei  </w:t>
      </w:r>
      <w:r w:rsidR="000271F8">
        <w:rPr>
          <w:rFonts w:ascii="Verdana" w:hAnsi="Verdana"/>
          <w:sz w:val="20"/>
          <w:szCs w:val="20"/>
        </w:rPr>
        <w:t xml:space="preserve">Peter </w:t>
      </w:r>
      <w:r w:rsidR="001F408F" w:rsidRPr="00C0025D">
        <w:rPr>
          <w:rFonts w:ascii="Verdana" w:hAnsi="Verdana"/>
          <w:sz w:val="20"/>
          <w:szCs w:val="20"/>
        </w:rPr>
        <w:t>Widmer</w:t>
      </w:r>
      <w:r w:rsidR="00AF07AD" w:rsidRPr="00C0025D">
        <w:rPr>
          <w:rFonts w:ascii="Verdana" w:hAnsi="Verdana"/>
          <w:sz w:val="20"/>
          <w:szCs w:val="20"/>
        </w:rPr>
        <w:t>.</w:t>
      </w:r>
    </w:p>
    <w:p w:rsidR="00E32543" w:rsidRPr="00C0025D" w:rsidRDefault="003C2080" w:rsidP="00977FAB">
      <w:pPr>
        <w:spacing w:after="0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b/>
          <w:sz w:val="20"/>
          <w:szCs w:val="20"/>
        </w:rPr>
        <w:t>Datum:</w:t>
      </w:r>
      <w:r w:rsidR="003B3E88" w:rsidRPr="00C0025D">
        <w:rPr>
          <w:rFonts w:ascii="Verdana" w:hAnsi="Verdana"/>
          <w:sz w:val="20"/>
          <w:szCs w:val="20"/>
        </w:rPr>
        <w:tab/>
      </w:r>
      <w:r w:rsidR="003B3E88" w:rsidRPr="00C0025D">
        <w:rPr>
          <w:rFonts w:ascii="Verdana" w:hAnsi="Verdana"/>
          <w:sz w:val="20"/>
          <w:szCs w:val="20"/>
        </w:rPr>
        <w:tab/>
      </w:r>
      <w:r w:rsidR="00C0025D" w:rsidRPr="00C0025D">
        <w:rPr>
          <w:rFonts w:ascii="Verdana" w:hAnsi="Verdana"/>
          <w:b/>
          <w:i/>
          <w:sz w:val="20"/>
          <w:szCs w:val="20"/>
          <w:u w:val="single"/>
        </w:rPr>
        <w:t>Sonntag, 1. Oktober 2017</w:t>
      </w:r>
      <w:r w:rsidR="00977FAB" w:rsidRPr="00C0025D">
        <w:rPr>
          <w:rFonts w:ascii="Verdana" w:hAnsi="Verdana"/>
          <w:b/>
          <w:i/>
          <w:sz w:val="20"/>
          <w:szCs w:val="20"/>
          <w:u w:val="single"/>
        </w:rPr>
        <w:t>.</w:t>
      </w:r>
      <w:r w:rsidR="00977FAB" w:rsidRPr="00C0025D">
        <w:rPr>
          <w:rFonts w:ascii="Verdana" w:hAnsi="Verdana"/>
          <w:b/>
          <w:i/>
          <w:sz w:val="20"/>
          <w:szCs w:val="20"/>
        </w:rPr>
        <w:t xml:space="preserve"> </w:t>
      </w:r>
    </w:p>
    <w:p w:rsidR="00977FAB" w:rsidRPr="00C0025D" w:rsidRDefault="00C0025D" w:rsidP="00E32543">
      <w:pPr>
        <w:ind w:left="1418" w:firstLine="709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 xml:space="preserve">An diesem Sonntag ist Widereröffnung des </w:t>
      </w:r>
      <w:r w:rsidR="000271F8" w:rsidRPr="00C0025D">
        <w:rPr>
          <w:rFonts w:ascii="Verdana" w:hAnsi="Verdana"/>
          <w:sz w:val="20"/>
          <w:szCs w:val="20"/>
        </w:rPr>
        <w:t>Restaurants</w:t>
      </w:r>
      <w:r w:rsidRPr="00C0025D">
        <w:rPr>
          <w:rFonts w:ascii="Verdana" w:hAnsi="Verdana"/>
          <w:sz w:val="20"/>
          <w:szCs w:val="20"/>
        </w:rPr>
        <w:t>.</w:t>
      </w:r>
    </w:p>
    <w:p w:rsidR="00977FAB" w:rsidRPr="00C0025D" w:rsidRDefault="003C2080" w:rsidP="003B3E88">
      <w:pPr>
        <w:spacing w:after="0"/>
        <w:ind w:left="2124" w:hanging="2124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b/>
          <w:sz w:val="20"/>
          <w:szCs w:val="20"/>
        </w:rPr>
        <w:t>Zufahrt:</w:t>
      </w:r>
      <w:r w:rsidR="003B3E88" w:rsidRPr="00C0025D">
        <w:rPr>
          <w:rFonts w:ascii="Verdana" w:hAnsi="Verdana"/>
          <w:sz w:val="20"/>
          <w:szCs w:val="20"/>
        </w:rPr>
        <w:tab/>
      </w:r>
      <w:r w:rsidR="00380376" w:rsidRPr="00C0025D">
        <w:rPr>
          <w:rFonts w:ascii="Verdana" w:hAnsi="Verdana"/>
          <w:sz w:val="20"/>
          <w:szCs w:val="20"/>
        </w:rPr>
        <w:sym w:font="Wingdings" w:char="F0E0"/>
      </w:r>
      <w:r w:rsidR="003B3E88" w:rsidRPr="00C0025D">
        <w:rPr>
          <w:rFonts w:ascii="Verdana" w:hAnsi="Verdana"/>
          <w:sz w:val="20"/>
          <w:szCs w:val="20"/>
        </w:rPr>
        <w:t xml:space="preserve"> </w:t>
      </w:r>
      <w:r w:rsidR="00380376" w:rsidRPr="00C0025D">
        <w:rPr>
          <w:rFonts w:ascii="Verdana" w:hAnsi="Verdana"/>
          <w:sz w:val="20"/>
          <w:szCs w:val="20"/>
        </w:rPr>
        <w:t>A1 bis Gossau</w:t>
      </w:r>
      <w:r w:rsidR="003B3E88" w:rsidRPr="00C0025D">
        <w:rPr>
          <w:rFonts w:ascii="Verdana" w:hAnsi="Verdana"/>
          <w:sz w:val="20"/>
          <w:szCs w:val="20"/>
        </w:rPr>
        <w:t xml:space="preserve"> SG</w:t>
      </w:r>
      <w:r w:rsidR="00977FAB" w:rsidRPr="00C0025D">
        <w:rPr>
          <w:rFonts w:ascii="Verdana" w:hAnsi="Verdana"/>
          <w:sz w:val="20"/>
          <w:szCs w:val="20"/>
        </w:rPr>
        <w:t>, Ausfahrt Nr. 79</w:t>
      </w:r>
      <w:r w:rsidR="00CC6463" w:rsidRPr="00C0025D">
        <w:rPr>
          <w:rFonts w:ascii="Verdana" w:hAnsi="Verdana"/>
          <w:sz w:val="20"/>
          <w:szCs w:val="20"/>
        </w:rPr>
        <w:t xml:space="preserve"> benutzen</w:t>
      </w:r>
      <w:r w:rsidR="00E32543" w:rsidRPr="00C0025D">
        <w:rPr>
          <w:rFonts w:ascii="Verdana" w:hAnsi="Verdana"/>
          <w:sz w:val="20"/>
          <w:szCs w:val="20"/>
        </w:rPr>
        <w:t>.</w:t>
      </w:r>
      <w:r w:rsidR="00380376" w:rsidRPr="00C0025D">
        <w:rPr>
          <w:rFonts w:ascii="Verdana" w:hAnsi="Verdana"/>
          <w:sz w:val="20"/>
          <w:szCs w:val="20"/>
        </w:rPr>
        <w:t xml:space="preserve"> </w:t>
      </w:r>
    </w:p>
    <w:p w:rsidR="003B3E88" w:rsidRPr="00C0025D" w:rsidRDefault="00380376" w:rsidP="00977FAB">
      <w:pPr>
        <w:spacing w:after="0"/>
        <w:ind w:left="2124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sym w:font="Wingdings" w:char="F0E0"/>
      </w:r>
      <w:r w:rsidR="00977FAB" w:rsidRPr="00C0025D">
        <w:rPr>
          <w:rFonts w:ascii="Verdana" w:hAnsi="Verdana"/>
          <w:sz w:val="20"/>
          <w:szCs w:val="20"/>
        </w:rPr>
        <w:t xml:space="preserve"> </w:t>
      </w:r>
      <w:r w:rsidRPr="00C0025D">
        <w:rPr>
          <w:rFonts w:ascii="Verdana" w:hAnsi="Verdana"/>
          <w:sz w:val="20"/>
          <w:szCs w:val="20"/>
        </w:rPr>
        <w:t xml:space="preserve">rechts ab </w:t>
      </w:r>
      <w:r w:rsidR="00F871F5" w:rsidRPr="00C0025D">
        <w:rPr>
          <w:rFonts w:ascii="Verdana" w:hAnsi="Verdana"/>
          <w:sz w:val="20"/>
          <w:szCs w:val="20"/>
        </w:rPr>
        <w:t xml:space="preserve">und </w:t>
      </w:r>
      <w:r w:rsidRPr="00C0025D">
        <w:rPr>
          <w:rFonts w:ascii="Verdana" w:hAnsi="Verdana"/>
          <w:sz w:val="20"/>
          <w:szCs w:val="20"/>
        </w:rPr>
        <w:t>über Herisau</w:t>
      </w:r>
      <w:r w:rsidR="006117B2" w:rsidRPr="00C0025D">
        <w:rPr>
          <w:rFonts w:ascii="Verdana" w:hAnsi="Verdana"/>
          <w:sz w:val="20"/>
          <w:szCs w:val="20"/>
        </w:rPr>
        <w:t>, Waldstatt</w:t>
      </w:r>
      <w:r w:rsidRPr="00C0025D">
        <w:rPr>
          <w:rFonts w:ascii="Verdana" w:hAnsi="Verdana"/>
          <w:sz w:val="20"/>
          <w:szCs w:val="20"/>
        </w:rPr>
        <w:t xml:space="preserve"> bis nach Urnäsch</w:t>
      </w:r>
      <w:r w:rsidR="00E32543" w:rsidRPr="00C0025D">
        <w:rPr>
          <w:rFonts w:ascii="Verdana" w:hAnsi="Verdana"/>
          <w:sz w:val="20"/>
          <w:szCs w:val="20"/>
        </w:rPr>
        <w:t>.</w:t>
      </w:r>
      <w:r w:rsidRPr="00C0025D">
        <w:rPr>
          <w:rFonts w:ascii="Verdana" w:hAnsi="Verdana"/>
          <w:sz w:val="20"/>
          <w:szCs w:val="20"/>
        </w:rPr>
        <w:t xml:space="preserve"> </w:t>
      </w:r>
    </w:p>
    <w:p w:rsidR="00380376" w:rsidRPr="00C0025D" w:rsidRDefault="00380376" w:rsidP="003B3E88">
      <w:pPr>
        <w:spacing w:after="0"/>
        <w:ind w:left="2124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sym w:font="Wingdings" w:char="F0E0"/>
      </w:r>
      <w:r w:rsidR="003B3E88" w:rsidRPr="00C0025D">
        <w:rPr>
          <w:rFonts w:ascii="Verdana" w:hAnsi="Verdana"/>
          <w:sz w:val="20"/>
          <w:szCs w:val="20"/>
        </w:rPr>
        <w:t xml:space="preserve"> </w:t>
      </w:r>
      <w:r w:rsidRPr="00C0025D">
        <w:rPr>
          <w:rFonts w:ascii="Verdana" w:hAnsi="Verdana"/>
          <w:sz w:val="20"/>
          <w:szCs w:val="20"/>
        </w:rPr>
        <w:t xml:space="preserve">weiter Richtung Schwägalp </w:t>
      </w:r>
      <w:r w:rsidR="003B3E88" w:rsidRPr="00C0025D">
        <w:rPr>
          <w:rFonts w:ascii="Verdana" w:hAnsi="Verdana"/>
          <w:sz w:val="20"/>
          <w:szCs w:val="20"/>
        </w:rPr>
        <w:t>bis zum Ortsteil Grüenau</w:t>
      </w:r>
      <w:r w:rsidR="00E32543" w:rsidRPr="00C0025D">
        <w:rPr>
          <w:rFonts w:ascii="Verdana" w:hAnsi="Verdana"/>
          <w:sz w:val="20"/>
          <w:szCs w:val="20"/>
        </w:rPr>
        <w:t>.</w:t>
      </w:r>
    </w:p>
    <w:p w:rsidR="003B3E88" w:rsidRPr="00C0025D" w:rsidRDefault="00380376" w:rsidP="003B3E88">
      <w:pPr>
        <w:spacing w:after="0"/>
        <w:ind w:left="2126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sym w:font="Wingdings" w:char="F0E0"/>
      </w:r>
      <w:r w:rsidR="003B3E88" w:rsidRPr="00C0025D">
        <w:rPr>
          <w:rFonts w:ascii="Verdana" w:hAnsi="Verdana"/>
          <w:sz w:val="20"/>
          <w:szCs w:val="20"/>
        </w:rPr>
        <w:t xml:space="preserve"> links</w:t>
      </w:r>
      <w:r w:rsidRPr="00C0025D">
        <w:rPr>
          <w:rFonts w:ascii="Verdana" w:hAnsi="Verdana"/>
          <w:sz w:val="20"/>
          <w:szCs w:val="20"/>
        </w:rPr>
        <w:t xml:space="preserve"> abbiegen und auf Bergstrasse hinauf nach Blattendürren, </w:t>
      </w:r>
    </w:p>
    <w:p w:rsidR="0036765B" w:rsidRPr="00C0025D" w:rsidRDefault="003B3E88" w:rsidP="00C0025D">
      <w:pPr>
        <w:ind w:left="2126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 xml:space="preserve">   </w:t>
      </w:r>
      <w:r w:rsidR="00380376" w:rsidRPr="00C0025D">
        <w:rPr>
          <w:rFonts w:ascii="Verdana" w:hAnsi="Verdana"/>
          <w:sz w:val="20"/>
          <w:szCs w:val="20"/>
        </w:rPr>
        <w:t>1</w:t>
      </w:r>
      <w:r w:rsidR="006117B2" w:rsidRPr="00C0025D">
        <w:rPr>
          <w:rFonts w:ascii="Verdana" w:hAnsi="Verdana"/>
          <w:sz w:val="20"/>
          <w:szCs w:val="20"/>
        </w:rPr>
        <w:t>‘</w:t>
      </w:r>
      <w:r w:rsidR="00380376" w:rsidRPr="00C0025D">
        <w:rPr>
          <w:rFonts w:ascii="Verdana" w:hAnsi="Verdana"/>
          <w:sz w:val="20"/>
          <w:szCs w:val="20"/>
        </w:rPr>
        <w:t>080 m.ü.M. Parkplatz bei der Bergwirtschaft.</w:t>
      </w:r>
      <w:r w:rsidRPr="00C0025D">
        <w:rPr>
          <w:rFonts w:ascii="Verdana" w:hAnsi="Verdana"/>
          <w:sz w:val="20"/>
          <w:szCs w:val="20"/>
        </w:rPr>
        <w:t xml:space="preserve"> Ab hier Fahrverbot!</w:t>
      </w:r>
    </w:p>
    <w:p w:rsidR="00CC6463" w:rsidRPr="00C0025D" w:rsidRDefault="002A7510" w:rsidP="00B62DFE">
      <w:pPr>
        <w:ind w:left="2126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>Es wird wieder eine Zufahrt zum Startgelände beantragt. Somit kann sicher gestellt werde</w:t>
      </w:r>
      <w:r w:rsidR="00DC5661" w:rsidRPr="00C0025D">
        <w:rPr>
          <w:rFonts w:ascii="Verdana" w:hAnsi="Verdana"/>
          <w:sz w:val="20"/>
          <w:szCs w:val="20"/>
        </w:rPr>
        <w:t>n</w:t>
      </w:r>
      <w:r w:rsidRPr="00C0025D">
        <w:rPr>
          <w:rFonts w:ascii="Verdana" w:hAnsi="Verdana"/>
          <w:sz w:val="20"/>
          <w:szCs w:val="20"/>
        </w:rPr>
        <w:t xml:space="preserve">, dass sowohl alle Modellflugzeuge wie auch Personen </w:t>
      </w:r>
      <w:r w:rsidR="00DC5661" w:rsidRPr="00C0025D">
        <w:rPr>
          <w:rFonts w:ascii="Verdana" w:hAnsi="Verdana"/>
          <w:sz w:val="20"/>
          <w:szCs w:val="20"/>
        </w:rPr>
        <w:t>ohne grosse körperliche Anstrengungen das Fluggelände erreichen können.</w:t>
      </w:r>
    </w:p>
    <w:p w:rsidR="0036765B" w:rsidRPr="00C0025D" w:rsidRDefault="0036765B" w:rsidP="00E32543">
      <w:pPr>
        <w:ind w:left="2126" w:hanging="2126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b/>
          <w:sz w:val="20"/>
          <w:szCs w:val="20"/>
        </w:rPr>
        <w:t>Am Start sind:</w:t>
      </w:r>
      <w:r w:rsidRPr="00C0025D">
        <w:rPr>
          <w:rFonts w:ascii="Verdana" w:hAnsi="Verdana"/>
          <w:sz w:val="20"/>
          <w:szCs w:val="20"/>
        </w:rPr>
        <w:tab/>
        <w:t xml:space="preserve">Segelflugmodelle </w:t>
      </w:r>
      <w:r w:rsidR="00F871F5" w:rsidRPr="00C0025D">
        <w:rPr>
          <w:rFonts w:ascii="Verdana" w:hAnsi="Verdana"/>
          <w:sz w:val="20"/>
          <w:szCs w:val="20"/>
        </w:rPr>
        <w:t xml:space="preserve">antiker Bauart, </w:t>
      </w:r>
      <w:r w:rsidRPr="00C0025D">
        <w:rPr>
          <w:rFonts w:ascii="Verdana" w:hAnsi="Verdana"/>
          <w:sz w:val="20"/>
          <w:szCs w:val="20"/>
        </w:rPr>
        <w:t xml:space="preserve">aber auch motorgetriebene antike </w:t>
      </w:r>
      <w:r w:rsidR="00F871F5" w:rsidRPr="00C0025D">
        <w:rPr>
          <w:rFonts w:ascii="Verdana" w:hAnsi="Verdana"/>
          <w:sz w:val="20"/>
          <w:szCs w:val="20"/>
        </w:rPr>
        <w:t xml:space="preserve">(Segel-) </w:t>
      </w:r>
      <w:r w:rsidRPr="00C0025D">
        <w:rPr>
          <w:rFonts w:ascii="Verdana" w:hAnsi="Verdana"/>
          <w:sz w:val="20"/>
          <w:szCs w:val="20"/>
        </w:rPr>
        <w:t>Flugmodelle</w:t>
      </w:r>
      <w:r w:rsidR="003B3E88" w:rsidRPr="00C0025D">
        <w:rPr>
          <w:rFonts w:ascii="Verdana" w:hAnsi="Verdana"/>
          <w:sz w:val="20"/>
          <w:szCs w:val="20"/>
        </w:rPr>
        <w:t xml:space="preserve"> </w:t>
      </w:r>
      <w:r w:rsidR="00F871F5" w:rsidRPr="00C0025D">
        <w:rPr>
          <w:rFonts w:ascii="Verdana" w:hAnsi="Verdana"/>
          <w:sz w:val="20"/>
          <w:szCs w:val="20"/>
        </w:rPr>
        <w:t>w</w:t>
      </w:r>
      <w:r w:rsidR="003C2080" w:rsidRPr="00C0025D">
        <w:rPr>
          <w:rFonts w:ascii="Verdana" w:hAnsi="Verdana"/>
          <w:sz w:val="20"/>
          <w:szCs w:val="20"/>
        </w:rPr>
        <w:t xml:space="preserve">ie z.B. Amigo </w:t>
      </w:r>
      <w:r w:rsidRPr="00C0025D">
        <w:rPr>
          <w:rFonts w:ascii="Verdana" w:hAnsi="Verdana"/>
          <w:sz w:val="20"/>
          <w:szCs w:val="20"/>
        </w:rPr>
        <w:t xml:space="preserve">sind </w:t>
      </w:r>
      <w:r w:rsidR="00E32543" w:rsidRPr="00C0025D">
        <w:rPr>
          <w:rFonts w:ascii="Verdana" w:hAnsi="Verdana"/>
          <w:sz w:val="20"/>
          <w:szCs w:val="20"/>
        </w:rPr>
        <w:t xml:space="preserve">herzlich </w:t>
      </w:r>
      <w:r w:rsidR="003C2080" w:rsidRPr="00C0025D">
        <w:rPr>
          <w:rFonts w:ascii="Verdana" w:hAnsi="Verdana"/>
          <w:sz w:val="20"/>
          <w:szCs w:val="20"/>
        </w:rPr>
        <w:t>willkommen</w:t>
      </w:r>
      <w:r w:rsidR="00F871F5" w:rsidRPr="00C0025D">
        <w:rPr>
          <w:rFonts w:ascii="Verdana" w:hAnsi="Verdana"/>
          <w:sz w:val="20"/>
          <w:szCs w:val="20"/>
        </w:rPr>
        <w:t>.</w:t>
      </w:r>
      <w:r w:rsidRPr="00C0025D">
        <w:rPr>
          <w:rFonts w:ascii="Verdana" w:hAnsi="Verdana"/>
          <w:sz w:val="20"/>
          <w:szCs w:val="20"/>
        </w:rPr>
        <w:t xml:space="preserve"> </w:t>
      </w:r>
    </w:p>
    <w:p w:rsidR="0036765B" w:rsidRPr="00C0025D" w:rsidRDefault="0036765B" w:rsidP="00B62DFE">
      <w:pPr>
        <w:ind w:left="2126" w:hanging="2126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b/>
          <w:sz w:val="20"/>
          <w:szCs w:val="20"/>
        </w:rPr>
        <w:t>Fliegen:</w:t>
      </w:r>
      <w:r w:rsidRPr="00C0025D">
        <w:rPr>
          <w:rFonts w:ascii="Verdana" w:hAnsi="Verdana"/>
          <w:sz w:val="20"/>
          <w:szCs w:val="20"/>
        </w:rPr>
        <w:tab/>
        <w:t xml:space="preserve">Freies und ungezwungenes Fliegen am Hang, je nach Wind west- oder ostwärts. </w:t>
      </w:r>
      <w:r w:rsidR="00F871F5" w:rsidRPr="00C0025D">
        <w:rPr>
          <w:rFonts w:ascii="Verdana" w:hAnsi="Verdana"/>
          <w:sz w:val="20"/>
          <w:szCs w:val="20"/>
        </w:rPr>
        <w:t xml:space="preserve">Starts </w:t>
      </w:r>
      <w:r w:rsidR="00E32543" w:rsidRPr="00C0025D">
        <w:rPr>
          <w:rFonts w:ascii="Verdana" w:hAnsi="Verdana"/>
          <w:sz w:val="20"/>
          <w:szCs w:val="20"/>
        </w:rPr>
        <w:t xml:space="preserve">sind </w:t>
      </w:r>
      <w:r w:rsidR="00F871F5" w:rsidRPr="00C0025D">
        <w:rPr>
          <w:rFonts w:ascii="Verdana" w:hAnsi="Verdana"/>
          <w:sz w:val="20"/>
          <w:szCs w:val="20"/>
        </w:rPr>
        <w:t>a</w:t>
      </w:r>
      <w:r w:rsidRPr="00C0025D">
        <w:rPr>
          <w:rFonts w:ascii="Verdana" w:hAnsi="Verdana"/>
          <w:sz w:val="20"/>
          <w:szCs w:val="20"/>
        </w:rPr>
        <w:t>uch mit einer Hochstartvorrichtung möglich.</w:t>
      </w:r>
    </w:p>
    <w:p w:rsidR="003C2080" w:rsidRPr="00C0025D" w:rsidRDefault="0036765B" w:rsidP="003C2080">
      <w:pPr>
        <w:tabs>
          <w:tab w:val="left" w:pos="3119"/>
        </w:tabs>
        <w:spacing w:after="0"/>
        <w:ind w:left="2127" w:hanging="2127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b/>
          <w:sz w:val="20"/>
          <w:szCs w:val="20"/>
        </w:rPr>
        <w:t>Programm:</w:t>
      </w:r>
      <w:r w:rsidRPr="00C0025D">
        <w:rPr>
          <w:rFonts w:ascii="Verdana" w:hAnsi="Verdana"/>
          <w:sz w:val="20"/>
          <w:szCs w:val="20"/>
        </w:rPr>
        <w:tab/>
        <w:t>09:30</w:t>
      </w:r>
      <w:r w:rsidR="003C2080" w:rsidRPr="00C0025D">
        <w:rPr>
          <w:rFonts w:ascii="Verdana" w:hAnsi="Verdana"/>
          <w:sz w:val="20"/>
          <w:szCs w:val="20"/>
        </w:rPr>
        <w:tab/>
        <w:t>Eintr</w:t>
      </w:r>
      <w:r w:rsidR="00F871F5" w:rsidRPr="00C0025D">
        <w:rPr>
          <w:rFonts w:ascii="Verdana" w:hAnsi="Verdana"/>
          <w:sz w:val="20"/>
          <w:szCs w:val="20"/>
        </w:rPr>
        <w:t>e</w:t>
      </w:r>
      <w:r w:rsidR="003C2080" w:rsidRPr="00C0025D">
        <w:rPr>
          <w:rFonts w:ascii="Verdana" w:hAnsi="Verdana"/>
          <w:sz w:val="20"/>
          <w:szCs w:val="20"/>
        </w:rPr>
        <w:t>ffen in der Bergwirtschaft Blattendürren zu Kaffee</w:t>
      </w:r>
    </w:p>
    <w:p w:rsidR="003C2080" w:rsidRPr="00C0025D" w:rsidRDefault="003C2080" w:rsidP="003C2080">
      <w:pPr>
        <w:tabs>
          <w:tab w:val="left" w:pos="3119"/>
        </w:tabs>
        <w:spacing w:after="0"/>
        <w:ind w:left="2127" w:hanging="2127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 xml:space="preserve"> </w:t>
      </w:r>
      <w:r w:rsidRPr="00C0025D">
        <w:rPr>
          <w:rFonts w:ascii="Verdana" w:hAnsi="Verdana"/>
          <w:sz w:val="20"/>
          <w:szCs w:val="20"/>
        </w:rPr>
        <w:tab/>
      </w:r>
      <w:r w:rsidRPr="00C0025D">
        <w:rPr>
          <w:rFonts w:ascii="Verdana" w:hAnsi="Verdana"/>
          <w:sz w:val="20"/>
          <w:szCs w:val="20"/>
        </w:rPr>
        <w:tab/>
        <w:t>und Gipfeli.</w:t>
      </w:r>
    </w:p>
    <w:p w:rsidR="0036765B" w:rsidRPr="00C0025D" w:rsidRDefault="00C0025D" w:rsidP="003C2080">
      <w:pPr>
        <w:tabs>
          <w:tab w:val="left" w:pos="3119"/>
        </w:tabs>
        <w:spacing w:after="0"/>
        <w:ind w:left="2127" w:hanging="2127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ab/>
        <w:t>10:15</w:t>
      </w:r>
      <w:r w:rsidR="003C2080" w:rsidRPr="00C0025D">
        <w:rPr>
          <w:rFonts w:ascii="Verdana" w:hAnsi="Verdana"/>
          <w:sz w:val="20"/>
          <w:szCs w:val="20"/>
        </w:rPr>
        <w:tab/>
        <w:t>Dislokation ins Startgelände Herrendürren. Anschliessend</w:t>
      </w:r>
    </w:p>
    <w:p w:rsidR="003C2080" w:rsidRPr="00C0025D" w:rsidRDefault="003C2080" w:rsidP="003C2080">
      <w:pPr>
        <w:tabs>
          <w:tab w:val="left" w:pos="3119"/>
        </w:tabs>
        <w:spacing w:after="0"/>
        <w:ind w:left="2127" w:hanging="2127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ab/>
      </w:r>
      <w:r w:rsidRPr="00C0025D">
        <w:rPr>
          <w:rFonts w:ascii="Verdana" w:hAnsi="Verdana"/>
          <w:sz w:val="20"/>
          <w:szCs w:val="20"/>
        </w:rPr>
        <w:tab/>
        <w:t>Fliege</w:t>
      </w:r>
      <w:r w:rsidR="00F871F5" w:rsidRPr="00C0025D">
        <w:rPr>
          <w:rFonts w:ascii="Verdana" w:hAnsi="Verdana"/>
          <w:sz w:val="20"/>
          <w:szCs w:val="20"/>
        </w:rPr>
        <w:t>n</w:t>
      </w:r>
      <w:r w:rsidRPr="00C0025D">
        <w:rPr>
          <w:rFonts w:ascii="Verdana" w:hAnsi="Verdana"/>
          <w:sz w:val="20"/>
          <w:szCs w:val="20"/>
        </w:rPr>
        <w:t>, fliegen bis Hunger und Durst ruft.</w:t>
      </w:r>
    </w:p>
    <w:p w:rsidR="003C2080" w:rsidRPr="00C0025D" w:rsidRDefault="003C2080" w:rsidP="003C2080">
      <w:pPr>
        <w:tabs>
          <w:tab w:val="left" w:pos="3119"/>
        </w:tabs>
        <w:spacing w:after="0"/>
        <w:ind w:left="2127" w:hanging="2127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ab/>
        <w:t>12:30</w:t>
      </w:r>
      <w:r w:rsidRPr="00C0025D">
        <w:rPr>
          <w:rFonts w:ascii="Verdana" w:hAnsi="Verdana"/>
          <w:sz w:val="20"/>
          <w:szCs w:val="20"/>
        </w:rPr>
        <w:tab/>
        <w:t>Mittagessen in der Bergwirtschaft</w:t>
      </w:r>
      <w:r w:rsidR="00F871F5" w:rsidRPr="00C0025D">
        <w:rPr>
          <w:rFonts w:ascii="Verdana" w:hAnsi="Verdana"/>
          <w:sz w:val="20"/>
          <w:szCs w:val="20"/>
        </w:rPr>
        <w:t xml:space="preserve"> Blattendürren</w:t>
      </w:r>
      <w:r w:rsidRPr="00C0025D">
        <w:rPr>
          <w:rFonts w:ascii="Verdana" w:hAnsi="Verdana"/>
          <w:sz w:val="20"/>
          <w:szCs w:val="20"/>
        </w:rPr>
        <w:t>.</w:t>
      </w:r>
    </w:p>
    <w:p w:rsidR="003C2080" w:rsidRPr="00C0025D" w:rsidRDefault="003C2080" w:rsidP="003C2080">
      <w:pPr>
        <w:tabs>
          <w:tab w:val="left" w:pos="3119"/>
        </w:tabs>
        <w:spacing w:after="0"/>
        <w:ind w:left="2127" w:hanging="2127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ab/>
        <w:t>14:00</w:t>
      </w:r>
      <w:r w:rsidRPr="00C0025D">
        <w:rPr>
          <w:rFonts w:ascii="Verdana" w:hAnsi="Verdana"/>
          <w:sz w:val="20"/>
          <w:szCs w:val="20"/>
        </w:rPr>
        <w:tab/>
        <w:t xml:space="preserve">Fortsetzung des Flugbetriebes. </w:t>
      </w:r>
    </w:p>
    <w:p w:rsidR="003B3E88" w:rsidRPr="00C0025D" w:rsidRDefault="00B62DFE" w:rsidP="003B3E88">
      <w:pPr>
        <w:tabs>
          <w:tab w:val="left" w:pos="2127"/>
          <w:tab w:val="left" w:pos="3119"/>
        </w:tabs>
        <w:spacing w:after="0"/>
        <w:ind w:left="1701" w:hanging="1701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ab/>
        <w:t xml:space="preserve">ca. </w:t>
      </w:r>
      <w:r w:rsidR="003B3E88" w:rsidRPr="00C0025D">
        <w:rPr>
          <w:rFonts w:ascii="Verdana" w:hAnsi="Verdana"/>
          <w:sz w:val="20"/>
          <w:szCs w:val="20"/>
        </w:rPr>
        <w:tab/>
      </w:r>
      <w:r w:rsidRPr="00C0025D">
        <w:rPr>
          <w:rFonts w:ascii="Verdana" w:hAnsi="Verdana"/>
          <w:sz w:val="20"/>
          <w:szCs w:val="20"/>
        </w:rPr>
        <w:t>16</w:t>
      </w:r>
      <w:r w:rsidR="00DC5661" w:rsidRPr="00C0025D">
        <w:rPr>
          <w:rFonts w:ascii="Verdana" w:hAnsi="Verdana"/>
          <w:sz w:val="20"/>
          <w:szCs w:val="20"/>
        </w:rPr>
        <w:t>:30</w:t>
      </w:r>
      <w:r w:rsidR="00995EDF" w:rsidRPr="00C0025D">
        <w:rPr>
          <w:rFonts w:ascii="Verdana" w:hAnsi="Verdana"/>
          <w:sz w:val="20"/>
          <w:szCs w:val="20"/>
        </w:rPr>
        <w:tab/>
        <w:t xml:space="preserve">Ende der Fliegerei und </w:t>
      </w:r>
      <w:r w:rsidRPr="00C0025D">
        <w:rPr>
          <w:rFonts w:ascii="Verdana" w:hAnsi="Verdana"/>
          <w:sz w:val="20"/>
          <w:szCs w:val="20"/>
        </w:rPr>
        <w:t>no</w:t>
      </w:r>
      <w:r w:rsidR="003B3E88" w:rsidRPr="00C0025D">
        <w:rPr>
          <w:rFonts w:ascii="Verdana" w:hAnsi="Verdana"/>
          <w:sz w:val="20"/>
          <w:szCs w:val="20"/>
        </w:rPr>
        <w:t xml:space="preserve">chmals in die Bergwirtschaft </w:t>
      </w:r>
      <w:r w:rsidRPr="00C0025D">
        <w:rPr>
          <w:rFonts w:ascii="Verdana" w:hAnsi="Verdana"/>
          <w:sz w:val="20"/>
          <w:szCs w:val="20"/>
        </w:rPr>
        <w:t xml:space="preserve">zum </w:t>
      </w:r>
    </w:p>
    <w:p w:rsidR="00B62DFE" w:rsidRPr="00C0025D" w:rsidRDefault="003B3E88" w:rsidP="003B3E88">
      <w:pPr>
        <w:tabs>
          <w:tab w:val="left" w:pos="2127"/>
          <w:tab w:val="left" w:pos="3119"/>
        </w:tabs>
        <w:ind w:left="1701" w:hanging="1701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ab/>
      </w:r>
      <w:r w:rsidRPr="00C0025D">
        <w:rPr>
          <w:rFonts w:ascii="Verdana" w:hAnsi="Verdana"/>
          <w:sz w:val="20"/>
          <w:szCs w:val="20"/>
        </w:rPr>
        <w:tab/>
      </w:r>
      <w:r w:rsidRPr="00C0025D">
        <w:rPr>
          <w:rFonts w:ascii="Verdana" w:hAnsi="Verdana"/>
          <w:sz w:val="20"/>
          <w:szCs w:val="20"/>
        </w:rPr>
        <w:tab/>
      </w:r>
      <w:r w:rsidR="00B62DFE" w:rsidRPr="00C0025D">
        <w:rPr>
          <w:rFonts w:ascii="Verdana" w:hAnsi="Verdana"/>
          <w:sz w:val="20"/>
          <w:szCs w:val="20"/>
        </w:rPr>
        <w:t>fachsimpeln über den Tag</w:t>
      </w:r>
      <w:r w:rsidRPr="00C0025D">
        <w:rPr>
          <w:rFonts w:ascii="Verdana" w:hAnsi="Verdana"/>
          <w:sz w:val="20"/>
          <w:szCs w:val="20"/>
        </w:rPr>
        <w:t xml:space="preserve">, </w:t>
      </w:r>
      <w:r w:rsidR="00B62DFE" w:rsidRPr="00C0025D">
        <w:rPr>
          <w:rFonts w:ascii="Verdana" w:hAnsi="Verdana"/>
          <w:sz w:val="20"/>
          <w:szCs w:val="20"/>
        </w:rPr>
        <w:t>das Flug</w:t>
      </w:r>
      <w:r w:rsidR="00C0025D" w:rsidRPr="00C0025D">
        <w:rPr>
          <w:rFonts w:ascii="Verdana" w:hAnsi="Verdana"/>
          <w:sz w:val="20"/>
          <w:szCs w:val="20"/>
        </w:rPr>
        <w:t>g</w:t>
      </w:r>
      <w:r w:rsidR="00B62DFE" w:rsidRPr="00C0025D">
        <w:rPr>
          <w:rFonts w:ascii="Verdana" w:hAnsi="Verdana"/>
          <w:sz w:val="20"/>
          <w:szCs w:val="20"/>
        </w:rPr>
        <w:t>elände</w:t>
      </w:r>
      <w:r w:rsidRPr="00C0025D">
        <w:rPr>
          <w:rFonts w:ascii="Verdana" w:hAnsi="Verdana"/>
          <w:sz w:val="20"/>
          <w:szCs w:val="20"/>
        </w:rPr>
        <w:t xml:space="preserve"> usw</w:t>
      </w:r>
      <w:r w:rsidR="00B62DFE" w:rsidRPr="00C0025D">
        <w:rPr>
          <w:rFonts w:ascii="Verdana" w:hAnsi="Verdana"/>
          <w:sz w:val="20"/>
          <w:szCs w:val="20"/>
        </w:rPr>
        <w:t xml:space="preserve">. </w:t>
      </w:r>
    </w:p>
    <w:p w:rsidR="00995EDF" w:rsidRPr="00C0025D" w:rsidRDefault="00995EDF" w:rsidP="00F871F5">
      <w:pPr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b/>
          <w:sz w:val="20"/>
          <w:szCs w:val="20"/>
        </w:rPr>
        <w:t>Frequenzen:</w:t>
      </w:r>
      <w:r w:rsidRPr="00C0025D">
        <w:rPr>
          <w:rFonts w:ascii="Verdana" w:hAnsi="Verdana"/>
          <w:b/>
          <w:sz w:val="20"/>
          <w:szCs w:val="20"/>
        </w:rPr>
        <w:tab/>
      </w:r>
      <w:r w:rsidR="003B3E88" w:rsidRPr="00C0025D">
        <w:rPr>
          <w:rFonts w:ascii="Verdana" w:hAnsi="Verdana"/>
          <w:b/>
          <w:sz w:val="20"/>
          <w:szCs w:val="20"/>
        </w:rPr>
        <w:tab/>
      </w:r>
      <w:r w:rsidRPr="00C0025D">
        <w:rPr>
          <w:rFonts w:ascii="Verdana" w:hAnsi="Verdana"/>
          <w:sz w:val="20"/>
          <w:szCs w:val="20"/>
        </w:rPr>
        <w:t>Alle zugelassenen Kanäle im 35</w:t>
      </w:r>
      <w:r w:rsidR="0042413C" w:rsidRPr="00C0025D">
        <w:rPr>
          <w:rFonts w:ascii="Verdana" w:hAnsi="Verdana"/>
          <w:sz w:val="20"/>
          <w:szCs w:val="20"/>
        </w:rPr>
        <w:t xml:space="preserve"> </w:t>
      </w:r>
      <w:r w:rsidRPr="00C0025D">
        <w:rPr>
          <w:rFonts w:ascii="Verdana" w:hAnsi="Verdana"/>
          <w:sz w:val="20"/>
          <w:szCs w:val="20"/>
        </w:rPr>
        <w:t>Mhz A-Band sowie 2.4 Ghz</w:t>
      </w:r>
      <w:r w:rsidR="0042413C" w:rsidRPr="00C0025D">
        <w:rPr>
          <w:rFonts w:ascii="Verdana" w:hAnsi="Verdana"/>
          <w:sz w:val="20"/>
          <w:szCs w:val="20"/>
        </w:rPr>
        <w:t>.</w:t>
      </w:r>
    </w:p>
    <w:p w:rsidR="00995EDF" w:rsidRPr="00C0025D" w:rsidRDefault="00995EDF" w:rsidP="00F871F5">
      <w:pPr>
        <w:ind w:left="2126" w:hanging="2126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b/>
          <w:sz w:val="20"/>
          <w:szCs w:val="20"/>
        </w:rPr>
        <w:t>Haftung:</w:t>
      </w:r>
      <w:r w:rsidRPr="00C0025D">
        <w:rPr>
          <w:rFonts w:ascii="Verdana" w:hAnsi="Verdana"/>
          <w:sz w:val="20"/>
          <w:szCs w:val="20"/>
        </w:rPr>
        <w:tab/>
        <w:t xml:space="preserve">Der Veranstalter übernimmt keine Haftung. Jeder Teilnehmer muss </w:t>
      </w:r>
      <w:r w:rsidR="00F871F5" w:rsidRPr="00C0025D">
        <w:rPr>
          <w:rFonts w:ascii="Verdana" w:hAnsi="Verdana"/>
          <w:sz w:val="20"/>
          <w:szCs w:val="20"/>
        </w:rPr>
        <w:t xml:space="preserve">über </w:t>
      </w:r>
      <w:r w:rsidRPr="00C0025D">
        <w:rPr>
          <w:rFonts w:ascii="Verdana" w:hAnsi="Verdana"/>
          <w:sz w:val="20"/>
          <w:szCs w:val="20"/>
        </w:rPr>
        <w:t>eine gültige Haftpflichtversicherung für Modellflug verfügen.</w:t>
      </w:r>
    </w:p>
    <w:p w:rsidR="003B3E88" w:rsidRPr="00C0025D" w:rsidRDefault="00995EDF" w:rsidP="00DE6853">
      <w:pPr>
        <w:ind w:left="2126" w:hanging="2126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b/>
          <w:sz w:val="20"/>
          <w:szCs w:val="20"/>
        </w:rPr>
        <w:t>Info</w:t>
      </w:r>
      <w:r w:rsidR="001F408F" w:rsidRPr="00C0025D">
        <w:rPr>
          <w:rFonts w:ascii="Verdana" w:hAnsi="Verdana"/>
          <w:b/>
          <w:sz w:val="20"/>
          <w:szCs w:val="20"/>
        </w:rPr>
        <w:t>s</w:t>
      </w:r>
      <w:r w:rsidRPr="00C0025D">
        <w:rPr>
          <w:rFonts w:ascii="Verdana" w:hAnsi="Verdana"/>
          <w:b/>
          <w:sz w:val="20"/>
          <w:szCs w:val="20"/>
        </w:rPr>
        <w:t xml:space="preserve"> und</w:t>
      </w:r>
      <w:r w:rsidRPr="00C0025D">
        <w:rPr>
          <w:rFonts w:ascii="Verdana" w:hAnsi="Verdana"/>
          <w:b/>
          <w:sz w:val="20"/>
          <w:szCs w:val="20"/>
        </w:rPr>
        <w:tab/>
      </w:r>
      <w:r w:rsidR="00C0025D" w:rsidRPr="00C0025D">
        <w:rPr>
          <w:rFonts w:ascii="Verdana" w:hAnsi="Verdana"/>
          <w:sz w:val="20"/>
          <w:szCs w:val="20"/>
        </w:rPr>
        <w:t>ist</w:t>
      </w:r>
      <w:r w:rsidRPr="00C0025D">
        <w:rPr>
          <w:rFonts w:ascii="Verdana" w:hAnsi="Verdana"/>
          <w:sz w:val="20"/>
          <w:szCs w:val="20"/>
        </w:rPr>
        <w:t xml:space="preserve"> </w:t>
      </w:r>
      <w:r w:rsidR="002924BE" w:rsidRPr="00C0025D">
        <w:rPr>
          <w:rFonts w:ascii="Verdana" w:hAnsi="Verdana"/>
          <w:sz w:val="20"/>
          <w:szCs w:val="20"/>
        </w:rPr>
        <w:t>unter Angaben von Modellen, Versi</w:t>
      </w:r>
      <w:r w:rsidR="003B3E88" w:rsidRPr="00C0025D">
        <w:rPr>
          <w:rFonts w:ascii="Verdana" w:hAnsi="Verdana"/>
          <w:sz w:val="20"/>
          <w:szCs w:val="20"/>
        </w:rPr>
        <w:t>cherung und Mittagessen</w:t>
      </w:r>
      <w:r w:rsidR="00E32543" w:rsidRPr="00C0025D">
        <w:rPr>
          <w:rFonts w:ascii="Verdana" w:hAnsi="Verdana"/>
          <w:sz w:val="20"/>
          <w:szCs w:val="20"/>
        </w:rPr>
        <w:t xml:space="preserve"> ja/nein</w:t>
      </w:r>
    </w:p>
    <w:p w:rsidR="00995EDF" w:rsidRPr="00C0025D" w:rsidRDefault="003B3E88" w:rsidP="00995EDF">
      <w:pPr>
        <w:spacing w:after="0"/>
        <w:ind w:left="2124" w:hanging="2124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b/>
          <w:sz w:val="20"/>
          <w:szCs w:val="20"/>
        </w:rPr>
        <w:t>Anmeldung:</w:t>
      </w:r>
      <w:r w:rsidRPr="00C0025D">
        <w:rPr>
          <w:rFonts w:ascii="Verdana" w:hAnsi="Verdana"/>
          <w:b/>
          <w:sz w:val="20"/>
          <w:szCs w:val="20"/>
        </w:rPr>
        <w:tab/>
      </w:r>
      <w:r w:rsidR="00F871F5" w:rsidRPr="00C0025D">
        <w:rPr>
          <w:rFonts w:ascii="Verdana" w:hAnsi="Verdana"/>
          <w:sz w:val="20"/>
          <w:szCs w:val="20"/>
        </w:rPr>
        <w:t xml:space="preserve">bis zum </w:t>
      </w:r>
      <w:r w:rsidR="00C0025D" w:rsidRPr="00C0025D">
        <w:rPr>
          <w:rFonts w:ascii="Verdana" w:hAnsi="Verdana"/>
          <w:sz w:val="20"/>
          <w:szCs w:val="20"/>
        </w:rPr>
        <w:t>20</w:t>
      </w:r>
      <w:r w:rsidRPr="00C0025D">
        <w:rPr>
          <w:rFonts w:ascii="Verdana" w:hAnsi="Verdana"/>
          <w:sz w:val="20"/>
          <w:szCs w:val="20"/>
        </w:rPr>
        <w:t xml:space="preserve">. September </w:t>
      </w:r>
      <w:r w:rsidR="00C0025D" w:rsidRPr="00C0025D">
        <w:rPr>
          <w:rFonts w:ascii="Verdana" w:hAnsi="Verdana"/>
          <w:sz w:val="20"/>
          <w:szCs w:val="20"/>
        </w:rPr>
        <w:t>2017</w:t>
      </w:r>
      <w:r w:rsidR="00F871F5" w:rsidRPr="00C0025D">
        <w:rPr>
          <w:rFonts w:ascii="Verdana" w:hAnsi="Verdana"/>
          <w:sz w:val="20"/>
          <w:szCs w:val="20"/>
        </w:rPr>
        <w:t xml:space="preserve"> </w:t>
      </w:r>
      <w:r w:rsidR="00995EDF" w:rsidRPr="00C0025D">
        <w:rPr>
          <w:rFonts w:ascii="Verdana" w:hAnsi="Verdana"/>
          <w:sz w:val="20"/>
          <w:szCs w:val="20"/>
        </w:rPr>
        <w:t>zu richten an:</w:t>
      </w:r>
      <w:r w:rsidR="00995EDF" w:rsidRPr="00C0025D">
        <w:rPr>
          <w:rFonts w:ascii="Verdana" w:hAnsi="Verdana"/>
          <w:sz w:val="20"/>
          <w:szCs w:val="20"/>
        </w:rPr>
        <w:tab/>
      </w:r>
      <w:r w:rsidR="00995EDF" w:rsidRPr="00C0025D">
        <w:rPr>
          <w:rFonts w:ascii="Verdana" w:hAnsi="Verdana"/>
          <w:sz w:val="20"/>
          <w:szCs w:val="20"/>
        </w:rPr>
        <w:tab/>
      </w:r>
    </w:p>
    <w:p w:rsidR="00995EDF" w:rsidRPr="00C0025D" w:rsidRDefault="003B3E88" w:rsidP="00995EDF">
      <w:pPr>
        <w:spacing w:after="0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b/>
          <w:sz w:val="20"/>
          <w:szCs w:val="20"/>
        </w:rPr>
        <w:tab/>
      </w:r>
      <w:r w:rsidR="00977FAB" w:rsidRPr="00C0025D">
        <w:rPr>
          <w:rFonts w:ascii="Verdana" w:hAnsi="Verdana"/>
          <w:b/>
          <w:sz w:val="20"/>
          <w:szCs w:val="20"/>
        </w:rPr>
        <w:tab/>
      </w:r>
      <w:r w:rsidR="00977FAB" w:rsidRPr="00C0025D">
        <w:rPr>
          <w:rFonts w:ascii="Verdana" w:hAnsi="Verdana"/>
          <w:b/>
          <w:sz w:val="20"/>
          <w:szCs w:val="20"/>
        </w:rPr>
        <w:tab/>
      </w:r>
      <w:r w:rsidR="00995EDF" w:rsidRPr="00C0025D">
        <w:rPr>
          <w:rFonts w:ascii="Verdana" w:hAnsi="Verdana"/>
          <w:sz w:val="20"/>
          <w:szCs w:val="20"/>
        </w:rPr>
        <w:t>Peter Widmer</w:t>
      </w:r>
    </w:p>
    <w:p w:rsidR="00995EDF" w:rsidRPr="00C0025D" w:rsidRDefault="00995EDF" w:rsidP="00995EDF">
      <w:pPr>
        <w:spacing w:after="0"/>
        <w:ind w:left="2124" w:hanging="2124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b/>
          <w:sz w:val="20"/>
          <w:szCs w:val="20"/>
        </w:rPr>
        <w:tab/>
      </w:r>
      <w:r w:rsidRPr="00C0025D">
        <w:rPr>
          <w:rFonts w:ascii="Verdana" w:hAnsi="Verdana"/>
          <w:sz w:val="20"/>
          <w:szCs w:val="20"/>
        </w:rPr>
        <w:t>Im Breiteli 18, 8117 Fällanden</w:t>
      </w:r>
    </w:p>
    <w:p w:rsidR="00995EDF" w:rsidRPr="00C0025D" w:rsidRDefault="00995EDF" w:rsidP="00995EDF">
      <w:pPr>
        <w:spacing w:after="0"/>
        <w:ind w:left="2124" w:hanging="2124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ab/>
        <w:t>Tel: 044/825‘10’76 oder 079/426‘80‘47</w:t>
      </w:r>
    </w:p>
    <w:p w:rsidR="00995EDF" w:rsidRPr="00C0025D" w:rsidRDefault="00995EDF" w:rsidP="00F871F5">
      <w:pPr>
        <w:ind w:left="2126" w:hanging="2126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ab/>
        <w:t xml:space="preserve">Email: </w:t>
      </w:r>
      <w:hyperlink r:id="rId5" w:history="1">
        <w:r w:rsidR="00F871F5" w:rsidRPr="00C0025D">
          <w:rPr>
            <w:rStyle w:val="Hyperlink"/>
            <w:rFonts w:ascii="Verdana" w:hAnsi="Verdana"/>
            <w:sz w:val="20"/>
            <w:szCs w:val="20"/>
          </w:rPr>
          <w:t>pm.widmer@bluewin.ch</w:t>
        </w:r>
      </w:hyperlink>
    </w:p>
    <w:p w:rsidR="00F871F5" w:rsidRPr="00C0025D" w:rsidRDefault="00F871F5" w:rsidP="0064283D">
      <w:pPr>
        <w:pBdr>
          <w:bottom w:val="single" w:sz="4" w:space="1" w:color="auto"/>
        </w:pBdr>
        <w:spacing w:after="0"/>
        <w:jc w:val="left"/>
        <w:rPr>
          <w:rFonts w:ascii="Verdana" w:hAnsi="Verdana"/>
          <w:sz w:val="20"/>
          <w:szCs w:val="20"/>
        </w:rPr>
      </w:pPr>
      <w:r w:rsidRPr="00C0025D">
        <w:rPr>
          <w:rFonts w:ascii="Verdana" w:hAnsi="Verdana"/>
          <w:sz w:val="20"/>
          <w:szCs w:val="20"/>
        </w:rPr>
        <w:t>Ich würde mich natürlich sehr freuen, wenn Du mit Deinen schönen, alten Modellen</w:t>
      </w:r>
      <w:r w:rsidR="00E32543" w:rsidRPr="00C0025D">
        <w:rPr>
          <w:rFonts w:ascii="Verdana" w:hAnsi="Verdana"/>
          <w:sz w:val="20"/>
          <w:szCs w:val="20"/>
        </w:rPr>
        <w:t xml:space="preserve"> d</w:t>
      </w:r>
      <w:r w:rsidRPr="00C0025D">
        <w:rPr>
          <w:rFonts w:ascii="Verdana" w:hAnsi="Verdana"/>
          <w:sz w:val="20"/>
          <w:szCs w:val="20"/>
        </w:rPr>
        <w:t xml:space="preserve">en Weg nach </w:t>
      </w:r>
      <w:r w:rsidR="003B3E88" w:rsidRPr="00C0025D">
        <w:rPr>
          <w:rFonts w:ascii="Verdana" w:hAnsi="Verdana"/>
          <w:sz w:val="20"/>
          <w:szCs w:val="20"/>
        </w:rPr>
        <w:t>Langdürren/</w:t>
      </w:r>
      <w:r w:rsidRPr="00C0025D">
        <w:rPr>
          <w:rFonts w:ascii="Verdana" w:hAnsi="Verdana"/>
          <w:sz w:val="20"/>
          <w:szCs w:val="20"/>
        </w:rPr>
        <w:t>Herrendürren finden würdest.</w:t>
      </w:r>
    </w:p>
    <w:p w:rsidR="00240AF6" w:rsidRDefault="00240AF6" w:rsidP="00CC6463">
      <w:pPr>
        <w:spacing w:after="0"/>
        <w:ind w:left="2124" w:hanging="2124"/>
        <w:jc w:val="left"/>
        <w:rPr>
          <w:rFonts w:ascii="Verdana" w:hAnsi="Verdana"/>
          <w:b/>
        </w:rPr>
      </w:pPr>
    </w:p>
    <w:p w:rsidR="00240AF6" w:rsidRPr="00240AF6" w:rsidRDefault="00240AF6" w:rsidP="00240AF6">
      <w:pPr>
        <w:ind w:firstLine="708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b/>
          <w:sz w:val="24"/>
          <w:szCs w:val="24"/>
          <w:u w:val="single"/>
        </w:rPr>
        <w:lastRenderedPageBreak/>
        <w:t>ANMELDUNG:</w:t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b/>
          <w:sz w:val="24"/>
          <w:szCs w:val="24"/>
          <w:u w:val="single"/>
        </w:rPr>
        <w:t>Antik</w:t>
      </w:r>
      <w:r w:rsidR="000271F8">
        <w:rPr>
          <w:rFonts w:ascii="Verdana" w:hAnsi="Verdana"/>
          <w:b/>
          <w:sz w:val="24"/>
          <w:szCs w:val="24"/>
          <w:u w:val="single"/>
        </w:rPr>
        <w:t>-Hangf</w:t>
      </w:r>
      <w:r w:rsidRPr="00240AF6">
        <w:rPr>
          <w:rFonts w:ascii="Verdana" w:hAnsi="Verdana"/>
          <w:b/>
          <w:sz w:val="24"/>
          <w:szCs w:val="24"/>
          <w:u w:val="single"/>
        </w:rPr>
        <w:t>liegen Herrendürren, Urnäsch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</w:p>
    <w:p w:rsidR="00240AF6" w:rsidRPr="00240AF6" w:rsidRDefault="00240AF6" w:rsidP="00240AF6">
      <w:pPr>
        <w:spacing w:after="0"/>
        <w:ind w:firstLine="708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b/>
          <w:sz w:val="20"/>
          <w:szCs w:val="20"/>
        </w:rPr>
        <w:t>Teilnehmer</w:t>
      </w:r>
      <w:r w:rsidRPr="00240AF6">
        <w:rPr>
          <w:rFonts w:ascii="Verdana" w:hAnsi="Verdana"/>
          <w:b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>Name:</w:t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</w:p>
    <w:p w:rsidR="00240AF6" w:rsidRDefault="00240AF6" w:rsidP="00240AF6">
      <w:pPr>
        <w:spacing w:after="0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 xml:space="preserve">Vorname: </w:t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………………………………………………………………………</w:t>
      </w:r>
      <w:r w:rsidRPr="00240AF6">
        <w:rPr>
          <w:rFonts w:ascii="Verdana" w:hAnsi="Verdana"/>
          <w:sz w:val="20"/>
          <w:szCs w:val="20"/>
        </w:rPr>
        <w:tab/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 xml:space="preserve"> 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Adresse:</w:t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……………………………………………………………………..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PLZ/Wohnort:</w:t>
      </w:r>
      <w:r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……………………………………………………………………..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Telefon:</w:t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……………………………………………………………………..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</w:p>
    <w:p w:rsidR="00240AF6" w:rsidRPr="00240AF6" w:rsidRDefault="00240AF6" w:rsidP="00240AF6">
      <w:pPr>
        <w:spacing w:after="0"/>
        <w:ind w:left="1416" w:firstLine="708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>E-Mail:</w:t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240AF6" w:rsidRPr="00240AF6" w:rsidRDefault="00240AF6" w:rsidP="00240AF6">
      <w:pPr>
        <w:spacing w:after="0"/>
        <w:ind w:left="1416" w:firstLine="708"/>
        <w:rPr>
          <w:rFonts w:ascii="Verdana" w:hAnsi="Verdana"/>
          <w:sz w:val="20"/>
          <w:szCs w:val="20"/>
        </w:rPr>
      </w:pP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Versicherung:</w:t>
      </w:r>
      <w:r w:rsidRPr="00240AF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Frequenz:</w:t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……………………………………………………………………..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</w:p>
    <w:p w:rsidR="00240AF6" w:rsidRPr="00240AF6" w:rsidRDefault="00240AF6" w:rsidP="00240AF6">
      <w:pPr>
        <w:spacing w:after="0"/>
        <w:ind w:firstLine="708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b/>
          <w:sz w:val="20"/>
          <w:szCs w:val="20"/>
        </w:rPr>
        <w:t>Modell(e)</w:t>
      </w:r>
      <w:r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>Name:</w:t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Jahrgang:</w:t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……………………………………………………………………..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Spannweite:</w:t>
      </w:r>
      <w:r w:rsidRPr="00240AF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Länge:</w:t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Gewicht:</w:t>
      </w:r>
      <w:r w:rsidRPr="00240AF6">
        <w:rPr>
          <w:rFonts w:ascii="Verdana" w:hAnsi="Verdana"/>
          <w:sz w:val="20"/>
          <w:szCs w:val="20"/>
        </w:rPr>
        <w:tab/>
      </w:r>
      <w:r w:rsidRPr="00240AF6">
        <w:rPr>
          <w:rFonts w:ascii="Verdana" w:hAnsi="Verdana"/>
          <w:sz w:val="20"/>
          <w:szCs w:val="20"/>
        </w:rPr>
        <w:tab/>
        <w:t>……………………………………………………………………..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</w:p>
    <w:p w:rsidR="00240AF6" w:rsidRPr="00240AF6" w:rsidRDefault="00240AF6" w:rsidP="00240AF6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Bitte bis spätestens am Mittwoch, 20</w:t>
      </w:r>
      <w:r w:rsidRPr="00240AF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September </w:t>
      </w:r>
      <w:r w:rsidRPr="00240AF6">
        <w:rPr>
          <w:rFonts w:ascii="Verdana" w:hAnsi="Verdana"/>
          <w:sz w:val="20"/>
          <w:szCs w:val="20"/>
        </w:rPr>
        <w:t>2017 per Mail oder Post an:</w:t>
      </w:r>
    </w:p>
    <w:p w:rsidR="00240AF6" w:rsidRPr="00240AF6" w:rsidRDefault="00240AF6" w:rsidP="00240AF6">
      <w:pPr>
        <w:spacing w:after="0"/>
        <w:ind w:firstLine="708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>Peter Widmer</w:t>
      </w:r>
    </w:p>
    <w:p w:rsidR="00240AF6" w:rsidRPr="00240AF6" w:rsidRDefault="00240AF6" w:rsidP="00240AF6">
      <w:pPr>
        <w:spacing w:after="0"/>
        <w:ind w:firstLine="708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>Im Breiteli 18</w:t>
      </w:r>
    </w:p>
    <w:p w:rsidR="00240AF6" w:rsidRPr="00240AF6" w:rsidRDefault="00240AF6" w:rsidP="00240AF6">
      <w:pPr>
        <w:ind w:firstLine="709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>8117 Fällanden</w:t>
      </w:r>
    </w:p>
    <w:p w:rsidR="00240AF6" w:rsidRPr="00240AF6" w:rsidRDefault="00866FB1" w:rsidP="00240AF6">
      <w:pPr>
        <w:spacing w:after="0"/>
        <w:ind w:firstLine="708"/>
        <w:rPr>
          <w:rFonts w:ascii="Verdana" w:hAnsi="Verdana"/>
          <w:sz w:val="20"/>
          <w:szCs w:val="20"/>
        </w:rPr>
      </w:pPr>
      <w:hyperlink r:id="rId6" w:history="1">
        <w:r w:rsidR="00240AF6" w:rsidRPr="00927D88">
          <w:rPr>
            <w:rStyle w:val="Hyperlink"/>
            <w:rFonts w:ascii="Verdana" w:hAnsi="Verdana"/>
            <w:sz w:val="20"/>
            <w:szCs w:val="20"/>
          </w:rPr>
          <w:t>pm.widmer@bluewin.ch</w:t>
        </w:r>
      </w:hyperlink>
    </w:p>
    <w:p w:rsidR="00240AF6" w:rsidRPr="00240AF6" w:rsidRDefault="00240AF6" w:rsidP="00240AF6">
      <w:pPr>
        <w:spacing w:after="0"/>
        <w:ind w:firstLine="708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>Tel: 044 / 825‘10‘76</w:t>
      </w:r>
    </w:p>
    <w:p w:rsidR="00240AF6" w:rsidRPr="00240AF6" w:rsidRDefault="00240AF6" w:rsidP="00240AF6">
      <w:pPr>
        <w:spacing w:after="0"/>
        <w:rPr>
          <w:rFonts w:ascii="Verdana" w:hAnsi="Verdana"/>
          <w:sz w:val="20"/>
          <w:szCs w:val="20"/>
        </w:rPr>
      </w:pPr>
    </w:p>
    <w:p w:rsidR="00240AF6" w:rsidRPr="00240AF6" w:rsidRDefault="00240AF6" w:rsidP="00240AF6">
      <w:pPr>
        <w:spacing w:after="0"/>
        <w:ind w:left="2832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sz w:val="20"/>
          <w:szCs w:val="20"/>
        </w:rPr>
        <w:t xml:space="preserve">    </w:t>
      </w:r>
      <w:r w:rsidRPr="00240AF6">
        <w:rPr>
          <w:rFonts w:ascii="Verdana" w:hAnsi="Verdana"/>
          <w:noProof/>
          <w:sz w:val="20"/>
          <w:szCs w:val="20"/>
          <w:lang w:eastAsia="de-CH"/>
        </w:rPr>
        <w:drawing>
          <wp:inline distT="0" distB="0" distL="0" distR="0">
            <wp:extent cx="1983630" cy="1057275"/>
            <wp:effectExtent l="0" t="0" r="0" b="0"/>
            <wp:docPr id="2" name="Bild 1" descr="D:\Eigene Dateien_HD\PETER\Modellflug\IG Albatros\print_oval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_HD\PETER\Modellflug\IG Albatros\print_oval_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96" cy="106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22" w:rsidRPr="00240AF6" w:rsidRDefault="00995EDF" w:rsidP="00CC6463">
      <w:pPr>
        <w:spacing w:after="0"/>
        <w:ind w:left="2124" w:hanging="2124"/>
        <w:jc w:val="left"/>
        <w:rPr>
          <w:rFonts w:ascii="Verdana" w:hAnsi="Verdana"/>
          <w:sz w:val="20"/>
          <w:szCs w:val="20"/>
        </w:rPr>
      </w:pPr>
      <w:r w:rsidRPr="00240AF6">
        <w:rPr>
          <w:rFonts w:ascii="Verdana" w:hAnsi="Verdana"/>
          <w:b/>
          <w:sz w:val="20"/>
          <w:szCs w:val="20"/>
        </w:rPr>
        <w:tab/>
      </w:r>
    </w:p>
    <w:sectPr w:rsidR="00340B22" w:rsidRPr="00240AF6" w:rsidSect="00240A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B22"/>
    <w:rsid w:val="000271F8"/>
    <w:rsid w:val="00030E28"/>
    <w:rsid w:val="001C27B4"/>
    <w:rsid w:val="001F408F"/>
    <w:rsid w:val="00240AF6"/>
    <w:rsid w:val="002924BE"/>
    <w:rsid w:val="002A7510"/>
    <w:rsid w:val="00323B44"/>
    <w:rsid w:val="00340B22"/>
    <w:rsid w:val="0036765B"/>
    <w:rsid w:val="00380376"/>
    <w:rsid w:val="003B3E88"/>
    <w:rsid w:val="003B4992"/>
    <w:rsid w:val="003C2080"/>
    <w:rsid w:val="0042413C"/>
    <w:rsid w:val="004B31B5"/>
    <w:rsid w:val="006117B2"/>
    <w:rsid w:val="0064283D"/>
    <w:rsid w:val="007E0258"/>
    <w:rsid w:val="00806FC6"/>
    <w:rsid w:val="00866FB1"/>
    <w:rsid w:val="008A1E03"/>
    <w:rsid w:val="00977FAB"/>
    <w:rsid w:val="00995EDF"/>
    <w:rsid w:val="009A5C9C"/>
    <w:rsid w:val="00A94D1A"/>
    <w:rsid w:val="00AF07AD"/>
    <w:rsid w:val="00B62DFE"/>
    <w:rsid w:val="00C0025D"/>
    <w:rsid w:val="00C230AD"/>
    <w:rsid w:val="00CC6463"/>
    <w:rsid w:val="00DC5661"/>
    <w:rsid w:val="00DE6853"/>
    <w:rsid w:val="00E32543"/>
    <w:rsid w:val="00F871F5"/>
    <w:rsid w:val="00FB30EA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7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71F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.widmer@bluewin.ch" TargetMode="External"/><Relationship Id="rId5" Type="http://schemas.openxmlformats.org/officeDocument/2006/relationships/hyperlink" Target="mailto:pm.widmer@bluewin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Benutzer</cp:lastModifiedBy>
  <cp:revision>6</cp:revision>
  <cp:lastPrinted>2016-09-06T11:54:00Z</cp:lastPrinted>
  <dcterms:created xsi:type="dcterms:W3CDTF">2017-07-06T09:09:00Z</dcterms:created>
  <dcterms:modified xsi:type="dcterms:W3CDTF">2017-08-11T08:44:00Z</dcterms:modified>
</cp:coreProperties>
</file>